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28A9" w14:textId="77777777" w:rsidR="00D236B9" w:rsidRPr="00D86471" w:rsidRDefault="001273FE" w:rsidP="007815A3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</w:p>
    <w:p w14:paraId="3763A8F2" w14:textId="77777777" w:rsidR="00696F09" w:rsidRPr="00D86471" w:rsidRDefault="00D236B9" w:rsidP="007815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471">
        <w:rPr>
          <w:rFonts w:ascii="Times New Roman" w:hAnsi="Times New Roman" w:cs="Times New Roman"/>
          <w:sz w:val="24"/>
          <w:szCs w:val="24"/>
        </w:rPr>
        <w:t xml:space="preserve">V Liceum Ogólnokształcącego im. ks. Piotra Ściegiennego w Kielcach </w:t>
      </w:r>
    </w:p>
    <w:p w14:paraId="055525AF" w14:textId="77777777" w:rsidR="00D236B9" w:rsidRPr="002D0FA4" w:rsidRDefault="00D236B9" w:rsidP="00D1507A">
      <w:pPr>
        <w:ind w:left="2832" w:firstLine="708"/>
        <w:rPr>
          <w:rFonts w:ascii="Times New Roman" w:hAnsi="Times New Roman" w:cs="Times New Roman"/>
          <w:i/>
        </w:rPr>
      </w:pPr>
      <w:r w:rsidRPr="00D86471">
        <w:rPr>
          <w:rFonts w:ascii="Times New Roman" w:hAnsi="Times New Roman" w:cs="Times New Roman"/>
          <w:sz w:val="24"/>
          <w:szCs w:val="24"/>
        </w:rPr>
        <w:t xml:space="preserve">ul. Marszałkowska 96  </w:t>
      </w:r>
    </w:p>
    <w:p w14:paraId="2E934EEA" w14:textId="77777777" w:rsidR="001273FE" w:rsidRPr="002D0FA4" w:rsidRDefault="001273FE" w:rsidP="00D2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4474484" w14:textId="77777777" w:rsidR="001273FE" w:rsidRPr="002D0FA4" w:rsidRDefault="001273FE" w:rsidP="0012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OGŁASZA NABÓR NA WOLNE STANOWISKO  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  <w:t>- GŁÓWNY KSIĘGOWY</w:t>
      </w:r>
    </w:p>
    <w:p w14:paraId="1D1C702B" w14:textId="77777777" w:rsidR="001273FE" w:rsidRPr="002D0FA4" w:rsidRDefault="001273FE" w:rsidP="0012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07F0E5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OKREŚLENIE STANOWISKA</w:t>
      </w:r>
    </w:p>
    <w:p w14:paraId="36B161C6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>Nazwa stanowiska - główny księgowy</w:t>
      </w:r>
    </w:p>
    <w:p w14:paraId="4E00C7F0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>Wymiar zatrudnienia - 1 etat</w:t>
      </w:r>
    </w:p>
    <w:p w14:paraId="0F032851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WYMAGANIA NIEZBĘDNE </w:t>
      </w:r>
      <w:r w:rsidR="000B1294"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WOBEC KANDYDATA </w:t>
      </w:r>
    </w:p>
    <w:p w14:paraId="072E7502" w14:textId="77777777" w:rsidR="001273FE" w:rsidRPr="00D86471" w:rsidRDefault="001273FE" w:rsidP="00D86471">
      <w:pPr>
        <w:pStyle w:val="Akapitzlist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D86471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Do konkursu może </w:t>
      </w:r>
      <w:r w:rsidR="00883472" w:rsidRPr="00D86471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przystąpić osoba, która spełnia następujące warunki:</w:t>
      </w:r>
    </w:p>
    <w:p w14:paraId="1C4B8F71" w14:textId="77777777" w:rsidR="0005235F" w:rsidRPr="002D0FA4" w:rsidRDefault="001273FE" w:rsidP="0005235F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hAnsi="Times New Roman" w:cs="Times New Roman"/>
        </w:rPr>
        <w:t xml:space="preserve">Wymagania kwalifikacyjne określone w art. 54 ust. 2 pkt. 5 ustawy o finansach publicznych </w:t>
      </w:r>
      <w:r w:rsidRPr="002D0FA4">
        <w:rPr>
          <w:rFonts w:ascii="Times New Roman" w:hAnsi="Times New Roman" w:cs="Times New Roman"/>
        </w:rPr>
        <w:br/>
        <w:t xml:space="preserve">(Dz. U. z 2019 r. poz. 869, </w:t>
      </w:r>
      <w:r w:rsidR="0005235F" w:rsidRPr="002D0FA4">
        <w:rPr>
          <w:rFonts w:ascii="Times New Roman" w:hAnsi="Times New Roman" w:cs="Times New Roman"/>
        </w:rPr>
        <w:t xml:space="preserve">z </w:t>
      </w:r>
      <w:proofErr w:type="spellStart"/>
      <w:r w:rsidR="0005235F" w:rsidRPr="002D0FA4">
        <w:rPr>
          <w:rFonts w:ascii="Times New Roman" w:hAnsi="Times New Roman" w:cs="Times New Roman"/>
        </w:rPr>
        <w:t>póź</w:t>
      </w:r>
      <w:proofErr w:type="spellEnd"/>
      <w:r w:rsidR="0005235F" w:rsidRPr="002D0FA4">
        <w:rPr>
          <w:rFonts w:ascii="Times New Roman" w:hAnsi="Times New Roman" w:cs="Times New Roman"/>
        </w:rPr>
        <w:t>. zm.) tj.:</w:t>
      </w:r>
    </w:p>
    <w:p w14:paraId="19CAA0FE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ma obywatelstwo państwa członkowskiego Unii Europejskiej lub państwa członkowskiego Europejskiego Porozumienia o Wolnym Handlu (EFTA) – strony umowy o Europejskim Obszarze Gospodarczym, chyba że przepisy odrębne uzależniają zatrudnienie w jednostce sektora finansów publicznych od posiadania obywatelstwa polskiego, </w:t>
      </w:r>
    </w:p>
    <w:p w14:paraId="0D8EF9EE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ma pełną zdolność do czynności prawnych oraz korzysta z pełni praw publicznych, </w:t>
      </w:r>
    </w:p>
    <w:p w14:paraId="4116E824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nie była prawomocnie skazana za przestępstwa: przeciwko mieniu, przeciwko obrotowi gospodarczemu, przeciwko działalności instytucji państwowych oraz samorządu terytorialnego, przeciwko wiarygodności dokumentów lub za przestępstwo skarbowe, </w:t>
      </w:r>
    </w:p>
    <w:p w14:paraId="26D48E43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spełnia jeden z poniższych warunków: </w:t>
      </w:r>
    </w:p>
    <w:p w14:paraId="43626A5E" w14:textId="77777777" w:rsidR="0005235F" w:rsidRPr="002D0FA4" w:rsidRDefault="0005235F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−  </w:t>
      </w:r>
      <w:r w:rsidR="00D86471">
        <w:rPr>
          <w:rFonts w:ascii="Times New Roman" w:hAnsi="Times New Roman" w:cs="Times New Roman"/>
        </w:rPr>
        <w:t xml:space="preserve">  </w:t>
      </w:r>
      <w:r w:rsidRPr="002D0FA4">
        <w:rPr>
          <w:rFonts w:ascii="Times New Roman" w:hAnsi="Times New Roman" w:cs="Times New Roman"/>
        </w:rPr>
        <w:t xml:space="preserve">ukończyła ekonomiczne jednolite studia magisterskie, ekonomiczne wyższe studia zawodowe, uzupełniające ekonomiczne studia magisterskie lub ekonomiczne studia podyplomowe i posiada co najmniej 3-letnią praktykę w księgowości, </w:t>
      </w:r>
    </w:p>
    <w:p w14:paraId="319783AC" w14:textId="77777777" w:rsidR="0005235F" w:rsidRPr="002D0FA4" w:rsidRDefault="0005235F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−</w:t>
      </w:r>
      <w:r w:rsidR="00D86471">
        <w:rPr>
          <w:rFonts w:ascii="Times New Roman" w:hAnsi="Times New Roman" w:cs="Times New Roman"/>
        </w:rPr>
        <w:t xml:space="preserve"> </w:t>
      </w:r>
      <w:r w:rsidRPr="002D0FA4">
        <w:rPr>
          <w:rFonts w:ascii="Times New Roman" w:hAnsi="Times New Roman" w:cs="Times New Roman"/>
        </w:rPr>
        <w:t xml:space="preserve">ukończyła średnią, policealną lub pomaturalną szkołę ekonomiczną i posiada </w:t>
      </w:r>
      <w:r w:rsidRPr="002D0FA4">
        <w:rPr>
          <w:rFonts w:ascii="Times New Roman" w:hAnsi="Times New Roman" w:cs="Times New Roman"/>
        </w:rPr>
        <w:br/>
        <w:t>co najmniej 6-letnią praktykę w księgowości,</w:t>
      </w:r>
    </w:p>
    <w:p w14:paraId="1CA32A10" w14:textId="77777777" w:rsidR="0005235F" w:rsidRPr="002D0FA4" w:rsidRDefault="00D86471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−    </w:t>
      </w:r>
      <w:r w:rsidR="0005235F" w:rsidRPr="002D0FA4">
        <w:rPr>
          <w:rFonts w:ascii="Times New Roman" w:hAnsi="Times New Roman" w:cs="Times New Roman"/>
        </w:rPr>
        <w:t>jest wpisana do rejestru biegłych rewidentów na podstawie odrębnych przepisów,</w:t>
      </w:r>
    </w:p>
    <w:p w14:paraId="3A9173B7" w14:textId="77777777" w:rsidR="0005235F" w:rsidRPr="002D0FA4" w:rsidRDefault="0005235F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 − </w:t>
      </w:r>
      <w:r w:rsidR="00D86471">
        <w:rPr>
          <w:rFonts w:ascii="Times New Roman" w:hAnsi="Times New Roman" w:cs="Times New Roman"/>
        </w:rPr>
        <w:t xml:space="preserve">  </w:t>
      </w:r>
      <w:r w:rsidRPr="002D0FA4">
        <w:rPr>
          <w:rFonts w:ascii="Times New Roman" w:hAnsi="Times New Roman" w:cs="Times New Roman"/>
        </w:rPr>
        <w:t>posiada certyfikat księgowy uprawniający do usługowego prowadzenia ksiąg rachunkowych lub świadectwo kwalifikacyjne uprawniające do usługowego prowadzenia ksiąg rachunkowych, wydane na podstawie odrębnych przepisów.</w:t>
      </w:r>
    </w:p>
    <w:p w14:paraId="79110D64" w14:textId="77777777" w:rsidR="0005235F" w:rsidRPr="002D0FA4" w:rsidRDefault="0005235F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 </w:t>
      </w:r>
    </w:p>
    <w:p w14:paraId="1E3BB455" w14:textId="77777777" w:rsidR="003728A7" w:rsidRPr="002D0FA4" w:rsidRDefault="001273FE" w:rsidP="003728A7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sz w:val="22"/>
          <w:szCs w:val="22"/>
        </w:rPr>
      </w:pPr>
      <w:r w:rsidRPr="002D0FA4">
        <w:rPr>
          <w:rStyle w:val="Pogrubienie"/>
          <w:sz w:val="22"/>
          <w:szCs w:val="22"/>
          <w:u w:val="single"/>
        </w:rPr>
        <w:t xml:space="preserve">WYMAGANIA </w:t>
      </w:r>
      <w:r w:rsidR="000B1294" w:rsidRPr="002D0FA4">
        <w:rPr>
          <w:rStyle w:val="Pogrubienie"/>
          <w:sz w:val="22"/>
          <w:szCs w:val="22"/>
          <w:u w:val="single"/>
        </w:rPr>
        <w:t xml:space="preserve">DODATKOWE </w:t>
      </w:r>
      <w:r w:rsidRPr="002D0FA4">
        <w:rPr>
          <w:rStyle w:val="Pogrubienie"/>
          <w:sz w:val="22"/>
          <w:szCs w:val="22"/>
          <w:u w:val="single"/>
        </w:rPr>
        <w:t xml:space="preserve">ZWIĄZANE ZE STANOWISKIEM </w:t>
      </w:r>
      <w:r w:rsidR="003728A7" w:rsidRPr="002D0FA4">
        <w:rPr>
          <w:rStyle w:val="Pogrubienie"/>
          <w:sz w:val="22"/>
          <w:szCs w:val="22"/>
          <w:u w:val="single"/>
        </w:rPr>
        <w:t>P</w:t>
      </w:r>
      <w:r w:rsidRPr="002D0FA4">
        <w:rPr>
          <w:rStyle w:val="Pogrubienie"/>
          <w:sz w:val="22"/>
          <w:szCs w:val="22"/>
          <w:u w:val="single"/>
        </w:rPr>
        <w:t>RACY</w:t>
      </w:r>
      <w:r w:rsidRPr="002D0FA4">
        <w:rPr>
          <w:rStyle w:val="Pogrubienie"/>
          <w:sz w:val="22"/>
          <w:szCs w:val="22"/>
        </w:rPr>
        <w:t> </w:t>
      </w:r>
    </w:p>
    <w:p w14:paraId="7381F638" w14:textId="77777777" w:rsidR="00883472" w:rsidRPr="002D0FA4" w:rsidRDefault="00883472" w:rsidP="003728A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5BCFBE46" w14:textId="77777777" w:rsidR="00883472" w:rsidRPr="002D0FA4" w:rsidRDefault="00883472" w:rsidP="0088347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2D0FA4">
        <w:rPr>
          <w:i/>
          <w:color w:val="000000"/>
          <w:sz w:val="22"/>
          <w:szCs w:val="22"/>
        </w:rPr>
        <w:t>1.</w:t>
      </w:r>
      <w:r w:rsidR="001273FE" w:rsidRPr="002D0FA4">
        <w:rPr>
          <w:i/>
          <w:color w:val="000000"/>
          <w:sz w:val="22"/>
          <w:szCs w:val="22"/>
        </w:rPr>
        <w:t>Znajomość aktualnie obowiązujących przepisów podstaw</w:t>
      </w:r>
      <w:r w:rsidRPr="002D0FA4">
        <w:rPr>
          <w:i/>
          <w:color w:val="000000"/>
          <w:sz w:val="22"/>
          <w:szCs w:val="22"/>
        </w:rPr>
        <w:t xml:space="preserve">owych na danym stanowisku pracy, </w:t>
      </w:r>
      <w:r w:rsidRPr="002D0FA4">
        <w:rPr>
          <w:i/>
          <w:color w:val="000000"/>
          <w:sz w:val="22"/>
          <w:szCs w:val="22"/>
        </w:rPr>
        <w:br/>
        <w:t xml:space="preserve">w tym: </w:t>
      </w:r>
    </w:p>
    <w:p w14:paraId="4BC36E0D" w14:textId="77777777" w:rsidR="001273FE" w:rsidRPr="002D0FA4" w:rsidRDefault="001273FE" w:rsidP="003728A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ustawy o finansach publicznych, ustawy o rachunkowości, ustawy o podatku od towarów i usług, </w:t>
      </w:r>
      <w:r w:rsidR="00883472" w:rsidRPr="002D0FA4">
        <w:rPr>
          <w:color w:val="000000"/>
          <w:sz w:val="22"/>
          <w:szCs w:val="22"/>
        </w:rPr>
        <w:t>ustawy-</w:t>
      </w:r>
      <w:r w:rsidR="002A6A8A" w:rsidRPr="002D0FA4">
        <w:rPr>
          <w:color w:val="000000"/>
          <w:sz w:val="22"/>
          <w:szCs w:val="22"/>
        </w:rPr>
        <w:t xml:space="preserve">Ordynacja podatkowa, </w:t>
      </w:r>
      <w:r w:rsidR="009C0E64" w:rsidRPr="002D0FA4">
        <w:rPr>
          <w:color w:val="000000"/>
          <w:sz w:val="22"/>
          <w:szCs w:val="22"/>
        </w:rPr>
        <w:t xml:space="preserve"> </w:t>
      </w:r>
      <w:r w:rsidRPr="002D0FA4">
        <w:rPr>
          <w:color w:val="000000"/>
          <w:sz w:val="22"/>
          <w:szCs w:val="22"/>
        </w:rPr>
        <w:t xml:space="preserve">ustawy o pracownikach samorządowych, ustawy Prawo oświatowe, ustawy Kodeks pracy, ustawy Karta Nauczyciela, ustawy o systemie ubezpieczeń społecznych, ustawy o świadczeniach pieniężnych z ubezpieczenia społecznego w razie choroby i macierzyństwa, ustawy </w:t>
      </w:r>
      <w:r w:rsidR="00D86471">
        <w:rPr>
          <w:color w:val="000000"/>
          <w:sz w:val="22"/>
          <w:szCs w:val="22"/>
        </w:rPr>
        <w:br/>
      </w:r>
      <w:r w:rsidRPr="002D0FA4">
        <w:rPr>
          <w:color w:val="000000"/>
          <w:sz w:val="22"/>
          <w:szCs w:val="22"/>
        </w:rPr>
        <w:t xml:space="preserve">o podatku dochodowym od osób fizycznych, ustawy o dodatkowym wynagrodzeniu rocznym </w:t>
      </w:r>
      <w:r w:rsidR="00D86471">
        <w:rPr>
          <w:color w:val="000000"/>
          <w:sz w:val="22"/>
          <w:szCs w:val="22"/>
        </w:rPr>
        <w:br/>
      </w:r>
      <w:r w:rsidRPr="002D0FA4">
        <w:rPr>
          <w:color w:val="000000"/>
          <w:sz w:val="22"/>
          <w:szCs w:val="22"/>
        </w:rPr>
        <w:t>dla pracowników jednostek sfery budżetowej, ustawy o zakładowym funduszu świadczeń socjalnych oraz rozporządzenia w sprawie wynagradzania pracowników samorządowych i w sprawie wynagradzania nauczycieli</w:t>
      </w:r>
      <w:r w:rsidR="00F969E1" w:rsidRPr="002D0FA4">
        <w:rPr>
          <w:color w:val="000000"/>
          <w:sz w:val="22"/>
          <w:szCs w:val="22"/>
        </w:rPr>
        <w:t>, ustawy o ochronie danych osobowych</w:t>
      </w:r>
      <w:r w:rsidRPr="002D0FA4">
        <w:rPr>
          <w:color w:val="000000"/>
          <w:sz w:val="22"/>
          <w:szCs w:val="22"/>
        </w:rPr>
        <w:t xml:space="preserve"> oraz innych rozporządzeń wyk</w:t>
      </w:r>
      <w:r w:rsidR="00883472" w:rsidRPr="002D0FA4">
        <w:rPr>
          <w:color w:val="000000"/>
          <w:sz w:val="22"/>
          <w:szCs w:val="22"/>
        </w:rPr>
        <w:t>onawczych do wymienionych ustaw</w:t>
      </w:r>
      <w:r w:rsidR="00D86471">
        <w:rPr>
          <w:color w:val="000000"/>
          <w:sz w:val="22"/>
          <w:szCs w:val="22"/>
        </w:rPr>
        <w:t>.</w:t>
      </w:r>
    </w:p>
    <w:p w14:paraId="2361D4C5" w14:textId="77777777" w:rsidR="001273FE" w:rsidRPr="002D0FA4" w:rsidRDefault="00883472" w:rsidP="0088347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2. </w:t>
      </w:r>
      <w:r w:rsidR="001273FE" w:rsidRPr="002D0FA4">
        <w:rPr>
          <w:i/>
          <w:color w:val="000000"/>
          <w:sz w:val="22"/>
          <w:szCs w:val="22"/>
        </w:rPr>
        <w:t>Umiejętność praktycz</w:t>
      </w:r>
      <w:r w:rsidRPr="002D0FA4">
        <w:rPr>
          <w:i/>
          <w:color w:val="000000"/>
          <w:sz w:val="22"/>
          <w:szCs w:val="22"/>
        </w:rPr>
        <w:t>nego stosowania przepisów prawa</w:t>
      </w:r>
      <w:r w:rsidRPr="002D0FA4">
        <w:rPr>
          <w:color w:val="000000"/>
          <w:sz w:val="22"/>
          <w:szCs w:val="22"/>
        </w:rPr>
        <w:t>,</w:t>
      </w:r>
    </w:p>
    <w:p w14:paraId="7B2C608E" w14:textId="77777777" w:rsidR="001273FE" w:rsidRPr="002D0FA4" w:rsidRDefault="00883472" w:rsidP="0088347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lastRenderedPageBreak/>
        <w:t xml:space="preserve">3. </w:t>
      </w:r>
      <w:r w:rsidR="001273FE" w:rsidRPr="002D0FA4">
        <w:rPr>
          <w:i/>
          <w:color w:val="000000"/>
          <w:sz w:val="22"/>
          <w:szCs w:val="22"/>
        </w:rPr>
        <w:t>Predyspozycje i umiejętności kandydata</w:t>
      </w:r>
      <w:r w:rsidR="001273FE" w:rsidRPr="002D0FA4">
        <w:rPr>
          <w:color w:val="000000"/>
          <w:sz w:val="22"/>
          <w:szCs w:val="22"/>
        </w:rPr>
        <w:t xml:space="preserve">: </w:t>
      </w:r>
      <w:r w:rsidR="002A6A8A" w:rsidRPr="002D0FA4">
        <w:rPr>
          <w:color w:val="000000"/>
          <w:sz w:val="22"/>
          <w:szCs w:val="22"/>
        </w:rPr>
        <w:t xml:space="preserve">odpowiedzialność, rzetelność, </w:t>
      </w:r>
      <w:r w:rsidR="001273FE" w:rsidRPr="002D0FA4">
        <w:rPr>
          <w:color w:val="000000"/>
          <w:sz w:val="22"/>
          <w:szCs w:val="22"/>
        </w:rPr>
        <w:t>komunikatywność</w:t>
      </w:r>
      <w:r w:rsidRPr="002D0FA4">
        <w:rPr>
          <w:color w:val="000000"/>
          <w:sz w:val="22"/>
          <w:szCs w:val="22"/>
        </w:rPr>
        <w:t xml:space="preserve">, </w:t>
      </w:r>
      <w:r w:rsidR="00696F09" w:rsidRPr="002D0FA4">
        <w:rPr>
          <w:sz w:val="22"/>
          <w:szCs w:val="22"/>
        </w:rPr>
        <w:t>s</w:t>
      </w:r>
      <w:r w:rsidR="001273FE" w:rsidRPr="002D0FA4">
        <w:rPr>
          <w:sz w:val="22"/>
          <w:szCs w:val="22"/>
        </w:rPr>
        <w:t xml:space="preserve">amodzielność, obowiązkowość, dokładność, punktualność, kreatywność, umiejętność sprawnego podejmowania decyzji, </w:t>
      </w:r>
      <w:r w:rsidR="00D236B9" w:rsidRPr="002D0FA4">
        <w:rPr>
          <w:sz w:val="22"/>
          <w:szCs w:val="22"/>
        </w:rPr>
        <w:t>odporność na stres</w:t>
      </w:r>
      <w:r w:rsidRPr="002D0FA4">
        <w:rPr>
          <w:sz w:val="22"/>
          <w:szCs w:val="22"/>
        </w:rPr>
        <w:t>,</w:t>
      </w:r>
      <w:r w:rsidR="00D236B9" w:rsidRPr="002D0FA4">
        <w:rPr>
          <w:sz w:val="22"/>
          <w:szCs w:val="22"/>
        </w:rPr>
        <w:t xml:space="preserve"> </w:t>
      </w:r>
      <w:r w:rsidR="001273FE" w:rsidRPr="002D0FA4">
        <w:rPr>
          <w:sz w:val="22"/>
          <w:szCs w:val="22"/>
        </w:rPr>
        <w:t>wysoka kultura osobista</w:t>
      </w:r>
      <w:r w:rsidR="001273FE" w:rsidRPr="002D0FA4">
        <w:rPr>
          <w:color w:val="000000"/>
          <w:sz w:val="22"/>
          <w:szCs w:val="22"/>
        </w:rPr>
        <w:t>.</w:t>
      </w:r>
    </w:p>
    <w:p w14:paraId="7081235D" w14:textId="77777777" w:rsidR="001273FE" w:rsidRPr="002D0FA4" w:rsidRDefault="00883472" w:rsidP="0088347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Biegła obsługa komputera,  umiejętność redagowania pism urzędowych, umiejętność pracy</w:t>
      </w:r>
      <w:r w:rsidRPr="002D0FA4">
        <w:rPr>
          <w:rFonts w:ascii="Times New Roman" w:hAnsi="Times New Roman" w:cs="Times New Roman"/>
          <w:i/>
          <w:color w:val="000000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zespole, </w:t>
      </w:r>
      <w:r w:rsidR="0009389A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umiejętność kierowania zespołem.</w:t>
      </w:r>
    </w:p>
    <w:p w14:paraId="2536A9B0" w14:textId="77777777" w:rsidR="00D236B9" w:rsidRPr="002D0FA4" w:rsidRDefault="00D236B9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3D188500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ZAKRES ZADAŃ WYKONYWANYCH NA STANOWISKU</w:t>
      </w:r>
    </w:p>
    <w:p w14:paraId="70B33673" w14:textId="77777777" w:rsidR="00CB1810" w:rsidRPr="002D0FA4" w:rsidRDefault="001273FE" w:rsidP="0009389A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Do zadań </w:t>
      </w:r>
      <w:r w:rsidR="0009389A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i obowiązków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głównego księgowego należ</w:t>
      </w:r>
      <w:r w:rsidR="0009389A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ą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263CD7BC" w14:textId="77777777" w:rsidR="006239DF" w:rsidRPr="002D0FA4" w:rsidRDefault="00CB1810" w:rsidP="0009389A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="006239DF" w:rsidRPr="002D0FA4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Obowiązki wynikające z ustawy o rachunkowości:</w:t>
      </w:r>
    </w:p>
    <w:p w14:paraId="072D07D0" w14:textId="77777777" w:rsidR="0009389A" w:rsidRPr="002D0FA4" w:rsidRDefault="0009389A" w:rsidP="0009389A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917919" w14:textId="77777777" w:rsidR="00F557E9" w:rsidRPr="002D0FA4" w:rsidRDefault="006239DF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Ewidencja wykonania budżetu, </w:t>
      </w:r>
    </w:p>
    <w:p w14:paraId="18DF9950" w14:textId="77777777" w:rsidR="0009389A" w:rsidRPr="002D0FA4" w:rsidRDefault="006239DF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Ewidencja majątku trwałego stanow</w:t>
      </w:r>
      <w:r w:rsidR="0009389A" w:rsidRPr="002D0FA4">
        <w:rPr>
          <w:rFonts w:ascii="Times New Roman" w:eastAsia="Times New Roman" w:hAnsi="Times New Roman" w:cs="Times New Roman"/>
          <w:color w:val="000000"/>
          <w:lang w:eastAsia="pl-PL"/>
        </w:rPr>
        <w:t>iącego własność Skarbu Państwa lub jednostek</w:t>
      </w:r>
    </w:p>
    <w:p w14:paraId="550954BF" w14:textId="77777777" w:rsidR="00F557E9" w:rsidRPr="002D0FA4" w:rsidRDefault="0009389A" w:rsidP="00263EDD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samorządowych,</w:t>
      </w:r>
    </w:p>
    <w:p w14:paraId="6205168D" w14:textId="77777777" w:rsidR="00F557E9" w:rsidRPr="002D0FA4" w:rsidRDefault="006239DF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Wycena poszczególnych  składników aktywów i pasywów, </w:t>
      </w:r>
    </w:p>
    <w:p w14:paraId="783F0007" w14:textId="77777777" w:rsidR="00F557E9" w:rsidRPr="002D0FA4" w:rsidRDefault="00576FD9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6239DF" w:rsidRPr="002D0FA4">
        <w:rPr>
          <w:rFonts w:ascii="Times New Roman" w:eastAsia="Times New Roman" w:hAnsi="Times New Roman" w:cs="Times New Roman"/>
          <w:color w:val="000000"/>
          <w:lang w:eastAsia="pl-PL"/>
        </w:rPr>
        <w:t>porządzania sprawozdań finansowych</w:t>
      </w:r>
      <w:r w:rsidR="00E14C02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oraz odbiorców tych sprawozdań, </w:t>
      </w:r>
    </w:p>
    <w:p w14:paraId="23F10076" w14:textId="77777777" w:rsidR="00576FD9" w:rsidRPr="002D0FA4" w:rsidRDefault="00576FD9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Prowadzenie ksiąg rachunkowych – księgi głównej i ksiąg pomocniczych,</w:t>
      </w:r>
    </w:p>
    <w:p w14:paraId="6FAB6257" w14:textId="77777777" w:rsidR="00576FD9" w:rsidRPr="002D0FA4" w:rsidRDefault="00576FD9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Rozliczanie inwentaryzacji i osób odpowiedzialnych materialnie za powierzone</w:t>
      </w:r>
      <w:r w:rsidR="00D864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im składniki majątku,</w:t>
      </w:r>
    </w:p>
    <w:p w14:paraId="1CE89BA5" w14:textId="77777777" w:rsidR="006239DF" w:rsidRPr="002D0FA4" w:rsidRDefault="00E14C02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Gromadzenie i archiwizacja dowodów księgowych, zabezp</w:t>
      </w:r>
      <w:r w:rsidR="007815A3" w:rsidRPr="002D0FA4">
        <w:rPr>
          <w:rFonts w:ascii="Times New Roman" w:eastAsia="Times New Roman" w:hAnsi="Times New Roman" w:cs="Times New Roman"/>
          <w:color w:val="000000"/>
          <w:lang w:eastAsia="pl-PL"/>
        </w:rPr>
        <w:t>ieczeni</w:t>
      </w:r>
      <w:r w:rsidR="005E34E7" w:rsidRPr="002D0FA4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7815A3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przed osobami trzecimi </w:t>
      </w:r>
      <w:r w:rsidR="00D8647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5E34E7" w:rsidRPr="002D0FA4">
        <w:rPr>
          <w:rFonts w:ascii="Times New Roman" w:eastAsia="Times New Roman" w:hAnsi="Times New Roman" w:cs="Times New Roman"/>
          <w:color w:val="000000"/>
          <w:lang w:eastAsia="pl-PL"/>
        </w:rPr>
        <w:t>oraz należyta ochrona.</w:t>
      </w:r>
    </w:p>
    <w:p w14:paraId="22A7BC1F" w14:textId="77777777" w:rsidR="00F557E9" w:rsidRPr="002D0FA4" w:rsidRDefault="00F557E9" w:rsidP="00F81E55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1146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17E8A710" w14:textId="77777777" w:rsidR="00E14C02" w:rsidRPr="002D0FA4" w:rsidRDefault="00E14C02" w:rsidP="00576FD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Obowiązki wynikające z ustawy o finansach publicznych:</w:t>
      </w:r>
    </w:p>
    <w:p w14:paraId="535DD452" w14:textId="77777777" w:rsidR="00F557E9" w:rsidRPr="002D0FA4" w:rsidRDefault="00F557E9" w:rsidP="00F557E9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1146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</w:p>
    <w:p w14:paraId="51A740E1" w14:textId="77777777" w:rsidR="006239DF" w:rsidRPr="002D0FA4" w:rsidRDefault="00F81E55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="00600E0B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Dokonywanie wstępnej kontroli zgodności operacji finansowych i gospodarczych z planem finansowym, </w:t>
      </w:r>
    </w:p>
    <w:p w14:paraId="1870D194" w14:textId="77777777" w:rsidR="0025223D" w:rsidRPr="002D0FA4" w:rsidRDefault="00F81E55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25223D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00E0B" w:rsidRPr="002D0FA4">
        <w:rPr>
          <w:rFonts w:ascii="Times New Roman" w:eastAsia="Times New Roman" w:hAnsi="Times New Roman" w:cs="Times New Roman"/>
          <w:color w:val="000000"/>
          <w:lang w:eastAsia="pl-PL"/>
        </w:rPr>
        <w:t>Stałe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kontrolowanie realizacji planu,</w:t>
      </w:r>
    </w:p>
    <w:p w14:paraId="3B24EC70" w14:textId="77777777" w:rsidR="0025223D" w:rsidRPr="002D0FA4" w:rsidRDefault="0025223D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F81E55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Kontrolowanie </w:t>
      </w:r>
      <w:r w:rsidR="00F81E55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zagrożenia niewykonania lub przekroczenia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planu, zaangażowania wydatków, </w:t>
      </w:r>
    </w:p>
    <w:p w14:paraId="128F5E14" w14:textId="77777777" w:rsidR="00F81E55" w:rsidRPr="002D0FA4" w:rsidRDefault="0025223D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4. Z</w:t>
      </w:r>
      <w:r w:rsidR="00F81E55" w:rsidRPr="002D0FA4">
        <w:rPr>
          <w:rFonts w:ascii="Times New Roman" w:eastAsia="Times New Roman" w:hAnsi="Times New Roman" w:cs="Times New Roman"/>
          <w:color w:val="000000"/>
          <w:lang w:eastAsia="pl-PL"/>
        </w:rPr>
        <w:t>apewnienie terminowego rozliczenia należności i zobowiązań, sporządzanie sprawozdań budżetowych i ich terminowe przekazywanie.</w:t>
      </w:r>
    </w:p>
    <w:p w14:paraId="2118F37E" w14:textId="77777777" w:rsidR="00693BEA" w:rsidRPr="002D0FA4" w:rsidRDefault="00693BEA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41F486" w14:textId="77777777" w:rsidR="0025223D" w:rsidRPr="002D0FA4" w:rsidRDefault="00F81E55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93BEA" w:rsidRPr="002D0FA4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Obowiązki wynikające z innych aktów prawnych</w:t>
      </w:r>
      <w:r w:rsidR="005B0E0D" w:rsidRPr="002D0FA4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 </w:t>
      </w:r>
    </w:p>
    <w:p w14:paraId="5E4EAB05" w14:textId="77777777" w:rsidR="0025223D" w:rsidRPr="002D0FA4" w:rsidRDefault="0025223D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03BFB4" w14:textId="77777777" w:rsidR="007962BE" w:rsidRPr="002D0FA4" w:rsidRDefault="004D546B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A0CC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1. Nadzorowanie podległych pracowników,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a w razie </w:t>
      </w:r>
      <w:r w:rsidR="004A0CC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ich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nieobecności zastęp</w:t>
      </w:r>
      <w:r w:rsidR="004A0CCA" w:rsidRPr="002D0FA4">
        <w:rPr>
          <w:rFonts w:ascii="Times New Roman" w:eastAsia="Times New Roman" w:hAnsi="Times New Roman" w:cs="Times New Roman"/>
          <w:color w:val="000000"/>
          <w:lang w:eastAsia="pl-PL"/>
        </w:rPr>
        <w:t>owanie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 w wykonywaniu ich obowiązków związanych z </w:t>
      </w:r>
      <w:r w:rsidR="007962BE" w:rsidRPr="002D0FA4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9DE0A8C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naliczaniem i wypłatą wynagrodzeń i innych należności, zasiłków, potrąceń z wynagrodzeń itp.,</w:t>
      </w:r>
    </w:p>
    <w:p w14:paraId="46477281" w14:textId="77777777" w:rsidR="004A0CCA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- terminowym naliczaniem i odprowadzaniem składek na ubezpieczenie społeczne i zdrowotne, </w:t>
      </w:r>
    </w:p>
    <w:p w14:paraId="3E0089F1" w14:textId="77777777" w:rsidR="007962BE" w:rsidRPr="002D0FA4" w:rsidRDefault="004A0CCA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7962BE" w:rsidRPr="002D0FA4">
        <w:rPr>
          <w:rFonts w:ascii="Times New Roman" w:eastAsia="Times New Roman" w:hAnsi="Times New Roman" w:cs="Times New Roman"/>
          <w:color w:val="000000"/>
          <w:lang w:eastAsia="pl-PL"/>
        </w:rPr>
        <w:t>Fundusz Pracy, PEFRON i inne,</w:t>
      </w:r>
    </w:p>
    <w:p w14:paraId="35B8BC8A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ewidencją i rozliczeniami podatkowymi,</w:t>
      </w:r>
    </w:p>
    <w:p w14:paraId="0B25D9BF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funkcjonowaniem kasy jednostki,</w:t>
      </w:r>
    </w:p>
    <w:p w14:paraId="461F1F2C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rozliczeniami pieniężnymi i ochroną wartości pieniężnych,</w:t>
      </w:r>
    </w:p>
    <w:p w14:paraId="32FBA9F6" w14:textId="77777777" w:rsidR="001273F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- ochroną danych osobowych </w:t>
      </w:r>
      <w:r w:rsidR="00263EDD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szczególnie zgromadzon</w:t>
      </w:r>
      <w:r w:rsidR="005E34E7" w:rsidRPr="002D0FA4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w dokumentacji płacowej, podatkowej itp.</w:t>
      </w:r>
    </w:p>
    <w:p w14:paraId="7BB40713" w14:textId="77777777" w:rsidR="004A0CCA" w:rsidRPr="002D0FA4" w:rsidRDefault="004A0CCA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44805365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  <w:t>WARUNKI PRACY</w:t>
      </w:r>
      <w:r w:rsidR="000B1294" w:rsidRPr="002D0FA4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  <w:t xml:space="preserve"> I PŁACY</w:t>
      </w:r>
    </w:p>
    <w:p w14:paraId="0A0C2E53" w14:textId="77777777" w:rsidR="00CF7ECA" w:rsidRPr="002D0FA4" w:rsidRDefault="001273FE" w:rsidP="00865A5C">
      <w:pPr>
        <w:spacing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Miejsce pracy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CF7ECA" w:rsidRPr="002D0FA4">
        <w:rPr>
          <w:rFonts w:ascii="Times New Roman" w:hAnsi="Times New Roman" w:cs="Times New Roman"/>
        </w:rPr>
        <w:t xml:space="preserve">V Liceum Ogólnokształcącego im. ks. Piotra Ściegiennego w Kielcach </w:t>
      </w:r>
      <w:r w:rsidR="00CF7ECA" w:rsidRPr="002D0FA4">
        <w:rPr>
          <w:rFonts w:ascii="Times New Roman" w:hAnsi="Times New Roman" w:cs="Times New Roman"/>
        </w:rPr>
        <w:br/>
      </w:r>
      <w:r w:rsidR="00D236B9" w:rsidRPr="002D0FA4">
        <w:rPr>
          <w:rFonts w:ascii="Times New Roman" w:hAnsi="Times New Roman" w:cs="Times New Roman"/>
        </w:rPr>
        <w:t>ul. Marszałkowska 96,</w:t>
      </w:r>
      <w:r w:rsidR="000B1294" w:rsidRPr="002D0FA4">
        <w:rPr>
          <w:rFonts w:ascii="Times New Roman" w:hAnsi="Times New Roman" w:cs="Times New Roman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Wymiar czasu pracy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: 40 godzin tygodniowo,</w:t>
      </w:r>
      <w:r w:rsidR="00CF7EC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236B9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Stanowisko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263EDD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urzędnicze kierownicze -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samodzielne,</w:t>
      </w:r>
      <w:r w:rsidR="00D236B9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Stanowisko wyposażone w monitor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236B9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Jednozmianowy system pracy w pomieszczeniu przy oświetleniu sztucznym i naturalnym w pozycji siedzącej.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="000B1294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Zatrudnienie na pełny etat na podstawie umowy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wynagrodzenie – zgodnie 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z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Rozporządzeniem RM (Dz. U. z 2018, poz. 936 z </w:t>
      </w:r>
      <w:proofErr w:type="spellStart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późn</w:t>
      </w:r>
      <w:proofErr w:type="spellEnd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. </w:t>
      </w:r>
      <w:proofErr w:type="spellStart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zm</w:t>
      </w:r>
      <w:proofErr w:type="spellEnd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) w sprawie wynagradzania pracowników samorządowych i regulaminem wynagradzania pracowników VLO w Kielcach.</w:t>
      </w:r>
    </w:p>
    <w:p w14:paraId="1059D775" w14:textId="77777777" w:rsidR="002D0FA4" w:rsidRPr="002D0FA4" w:rsidRDefault="002D0FA4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61AB6AE9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WSKAŹNIK ZATRUDNIENIA OSÓB NIEPEŁNOSPRAWNYCH</w:t>
      </w:r>
    </w:p>
    <w:p w14:paraId="08314A75" w14:textId="77777777" w:rsidR="001273FE" w:rsidRPr="002D0FA4" w:rsidRDefault="001273FE" w:rsidP="001273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hAnsi="Times New Roman" w:cs="Times New Roman"/>
        </w:rPr>
        <w:t xml:space="preserve">Wskaźnik zatrudnienia osób niepełnosprawnych w </w:t>
      </w:r>
      <w:r w:rsidR="00263EDD" w:rsidRPr="002D0FA4">
        <w:rPr>
          <w:rFonts w:ascii="Times New Roman" w:hAnsi="Times New Roman" w:cs="Times New Roman"/>
        </w:rPr>
        <w:t xml:space="preserve">VLO </w:t>
      </w:r>
      <w:r w:rsidRPr="002D0FA4">
        <w:rPr>
          <w:rFonts w:ascii="Times New Roman" w:hAnsi="Times New Roman" w:cs="Times New Roman"/>
        </w:rPr>
        <w:t xml:space="preserve">w Kielcach, w rozumieniu przepisów o rehabilitacji zawodowej i społecznej oraz zatrudnienia osób niepełnosprawnych, w miesiącu poprzedzającym upublicznienie ogłoszenia nie przekroczył 6 %. </w:t>
      </w:r>
    </w:p>
    <w:p w14:paraId="66022DDD" w14:textId="77777777" w:rsidR="001273FE" w:rsidRPr="002D0FA4" w:rsidRDefault="001273FE" w:rsidP="001273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A65C6F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WYMAGANE DOKUMENTY</w:t>
      </w:r>
    </w:p>
    <w:p w14:paraId="153516C6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list motywacyjny,</w:t>
      </w:r>
    </w:p>
    <w:p w14:paraId="30B75491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curriculum vitae z dokładnym opisem przebiegu pracy zawodowej,</w:t>
      </w:r>
    </w:p>
    <w:p w14:paraId="0433FFB8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oryginał kwestionariusza osobowego osoby ubiegającej się o zatrudnienie,</w:t>
      </w:r>
    </w:p>
    <w:p w14:paraId="59E5DC6E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kserokopie świadectw pracy (poświadczone przez kandydata za zgodność z </w:t>
      </w:r>
      <w:r w:rsidR="003E2059" w:rsidRPr="002D0FA4">
        <w:rPr>
          <w:sz w:val="22"/>
          <w:szCs w:val="22"/>
        </w:rPr>
        <w:t>oryginałem</w:t>
      </w:r>
      <w:r w:rsidRPr="002D0FA4">
        <w:rPr>
          <w:sz w:val="22"/>
          <w:szCs w:val="22"/>
        </w:rPr>
        <w:t>,</w:t>
      </w:r>
    </w:p>
    <w:p w14:paraId="624656B4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kserokopie dokumentów (poświadczone przez kandydata za zgodność z  oryginałem) potwierdzające kwalifikacje i wykształceni</w:t>
      </w:r>
      <w:r w:rsidR="003E2059" w:rsidRPr="002D0FA4">
        <w:rPr>
          <w:sz w:val="22"/>
          <w:szCs w:val="22"/>
        </w:rPr>
        <w:t>e zawodowe</w:t>
      </w:r>
      <w:r w:rsidRPr="002D0FA4">
        <w:rPr>
          <w:sz w:val="22"/>
          <w:szCs w:val="22"/>
        </w:rPr>
        <w:t>,</w:t>
      </w:r>
    </w:p>
    <w:p w14:paraId="3F792310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inne dokumenty o posiadanych kwalifikacjach i umiejętnościach,</w:t>
      </w:r>
    </w:p>
    <w:p w14:paraId="2542F754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o braku przeciwwskazań zdrowotnych do zajmowanego stanowiska,</w:t>
      </w:r>
    </w:p>
    <w:p w14:paraId="1517152E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kandydata o posiadaniu pełnej zdolności do czynności prawnych oraz korzystania </w:t>
      </w:r>
      <w:r w:rsidR="0075426D" w:rsidRPr="002D0FA4">
        <w:rPr>
          <w:sz w:val="22"/>
          <w:szCs w:val="22"/>
        </w:rPr>
        <w:t xml:space="preserve">z pełni </w:t>
      </w:r>
      <w:r w:rsidRPr="002D0FA4">
        <w:rPr>
          <w:sz w:val="22"/>
          <w:szCs w:val="22"/>
        </w:rPr>
        <w:t xml:space="preserve"> praw publicznych,</w:t>
      </w:r>
    </w:p>
    <w:p w14:paraId="31943A03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kandydata o braku prawomocnego skazania za przestępstwo przeciwko mieniu, przeciwko obrotowi gospodarczemu, przeciwko działalności instyt</w:t>
      </w:r>
      <w:r w:rsidR="00D86471">
        <w:rPr>
          <w:sz w:val="22"/>
          <w:szCs w:val="22"/>
        </w:rPr>
        <w:t xml:space="preserve">ucji państwowych oraz samorządu </w:t>
      </w:r>
      <w:r w:rsidRPr="002D0FA4">
        <w:rPr>
          <w:sz w:val="22"/>
          <w:szCs w:val="22"/>
        </w:rPr>
        <w:t>terytorialnego, przeciwko wiarygodności dokumentów lub za przestępstwo skarbowe,</w:t>
      </w:r>
    </w:p>
    <w:p w14:paraId="1E8256B0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kandydata o niekaralności za przestępstwa popełnione umyślnie,</w:t>
      </w:r>
    </w:p>
    <w:p w14:paraId="0944705D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oświadczenie, że kandydat nie był karany zakazem pełnienia funkcji kierowniczych związanych z dysponowaniem środkami publicznymi, o którym mowa w ustawie o odpowiedzialności za naruszenie dyscypliny finansów publicznych (Dz. U.</w:t>
      </w:r>
      <w:r w:rsidR="003E2059" w:rsidRPr="002D0FA4">
        <w:rPr>
          <w:sz w:val="22"/>
          <w:szCs w:val="22"/>
        </w:rPr>
        <w:t xml:space="preserve"> z 2019 r. poz. 1440 ze zm.</w:t>
      </w:r>
      <w:r w:rsidRPr="002D0FA4">
        <w:rPr>
          <w:sz w:val="22"/>
          <w:szCs w:val="22"/>
        </w:rPr>
        <w:t>),</w:t>
      </w:r>
    </w:p>
    <w:p w14:paraId="21974BC5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o wyrażeniu zgody na przetwarzanie danych osobowych: </w:t>
      </w:r>
      <w:r w:rsidRPr="002D0FA4">
        <w:rPr>
          <w:i/>
          <w:sz w:val="22"/>
          <w:szCs w:val="22"/>
        </w:rPr>
        <w:t>Wyrażam zgodę na przetwarzanie moich danych osobowych zawartych w ofercie pracy dla potrzeb niezbędnych do realizacji procesu rekrutacji zgodnie z ustawą z dnia 10 maja 2018 roku o ochronie danych osobowych (Dz. Ustaw z 2018, poz. 1000) i Rozporządzeniem Parlamentu Europejskiego i Rady (UE) 2016/679 z dnia 27 kwietnia 2016 r. w sprawie ochrony osób fizycznych w związku z przetwarzaniem danych osobowych i w sprawie swobodnego przepływu takich danych oraz uchylenia dyrektywy 95/46/WE (RODO). oraz ustawą z dnia 21 listopada 2008 r. o pracownikach samorządowych (Dz. U. z 2019 r., poz. 1282).</w:t>
      </w:r>
    </w:p>
    <w:p w14:paraId="44428FF2" w14:textId="77777777" w:rsidR="000A6461" w:rsidRPr="002D0FA4" w:rsidRDefault="000A6461" w:rsidP="001273FE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u w:val="single"/>
        </w:rPr>
      </w:pPr>
    </w:p>
    <w:p w14:paraId="4899066A" w14:textId="77777777" w:rsidR="001273FE" w:rsidRPr="002D0FA4" w:rsidRDefault="004357E7" w:rsidP="001273FE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2D0FA4">
        <w:rPr>
          <w:rStyle w:val="Pogrubienie"/>
          <w:rFonts w:ascii="Times New Roman" w:hAnsi="Times New Roman" w:cs="Times New Roman"/>
          <w:u w:val="single"/>
        </w:rPr>
        <w:t xml:space="preserve">TERMIN I MIEJSCE </w:t>
      </w:r>
      <w:r w:rsidR="00263EDD" w:rsidRPr="002D0FA4">
        <w:rPr>
          <w:rStyle w:val="Pogrubienie"/>
          <w:rFonts w:ascii="Times New Roman" w:hAnsi="Times New Roman" w:cs="Times New Roman"/>
          <w:u w:val="single"/>
        </w:rPr>
        <w:t>SKŁAD</w:t>
      </w:r>
      <w:r w:rsidR="00947DC3" w:rsidRPr="002D0FA4">
        <w:rPr>
          <w:rStyle w:val="Pogrubienie"/>
          <w:rFonts w:ascii="Times New Roman" w:hAnsi="Times New Roman" w:cs="Times New Roman"/>
          <w:u w:val="single"/>
        </w:rPr>
        <w:t>ANIA DOKUMENTÓW</w:t>
      </w:r>
      <w:r w:rsidR="00947DC3" w:rsidRPr="002D0FA4">
        <w:rPr>
          <w:rStyle w:val="Pogrubienie"/>
          <w:rFonts w:ascii="Times New Roman" w:hAnsi="Times New Roman" w:cs="Times New Roman"/>
        </w:rPr>
        <w:t>:</w:t>
      </w:r>
    </w:p>
    <w:p w14:paraId="3197DFA2" w14:textId="77777777" w:rsidR="003E2059" w:rsidRPr="002D0FA4" w:rsidRDefault="001273FE" w:rsidP="003E2059">
      <w:pPr>
        <w:ind w:firstLine="284"/>
        <w:jc w:val="both"/>
        <w:rPr>
          <w:rFonts w:ascii="Times New Roman" w:hAnsi="Times New Roman" w:cs="Times New Roman"/>
          <w:b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Wymagane dokumenty aplikacyjne należy składać do </w:t>
      </w:r>
      <w:r w:rsidR="00CB1810" w:rsidRPr="002D0FA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15 czerwca</w:t>
      </w:r>
      <w:r w:rsidRPr="002D0FA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2020 r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sekretariacie </w:t>
      </w:r>
      <w:r w:rsidR="00DE22E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VLO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D0FA4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Kielcach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w godz. od 8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1</w:t>
      </w:r>
      <w:r w:rsidR="00DE22E0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lub przesłać pocztą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hAnsi="Times New Roman" w:cs="Times New Roman"/>
        </w:rPr>
        <w:t xml:space="preserve">(decyduje data </w:t>
      </w:r>
      <w:r w:rsidR="00C016CB" w:rsidRPr="002D0FA4">
        <w:rPr>
          <w:rFonts w:ascii="Times New Roman" w:hAnsi="Times New Roman" w:cs="Times New Roman"/>
        </w:rPr>
        <w:t>stempla pocztowego</w:t>
      </w:r>
      <w:r w:rsidRPr="002D0FA4">
        <w:rPr>
          <w:rFonts w:ascii="Times New Roman" w:hAnsi="Times New Roman" w:cs="Times New Roman"/>
        </w:rPr>
        <w:t>)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na adres:  </w:t>
      </w:r>
      <w:r w:rsidR="002D0FA4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75426D" w:rsidRPr="002D0FA4">
        <w:rPr>
          <w:rFonts w:ascii="Times New Roman" w:hAnsi="Times New Roman" w:cs="Times New Roman"/>
          <w:i/>
        </w:rPr>
        <w:t xml:space="preserve">V Liceum Ogólnokształcące im. ks. Piotra Ściegiennego w Kielcach </w:t>
      </w:r>
      <w:r w:rsidR="00CF7ECA" w:rsidRPr="002D0FA4">
        <w:rPr>
          <w:rFonts w:ascii="Times New Roman" w:hAnsi="Times New Roman" w:cs="Times New Roman"/>
          <w:i/>
        </w:rPr>
        <w:br/>
      </w:r>
      <w:r w:rsidR="0075426D" w:rsidRPr="002D0FA4">
        <w:rPr>
          <w:rFonts w:ascii="Times New Roman" w:hAnsi="Times New Roman" w:cs="Times New Roman"/>
          <w:i/>
        </w:rPr>
        <w:t xml:space="preserve">ul. Marszałkowska 96 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 zaklejonej kopercie z dopiskiem: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Nabór na stanowisko głównego księgowego </w:t>
      </w:r>
      <w:r w:rsidR="00CF7ECA" w:rsidRPr="002D0FA4">
        <w:rPr>
          <w:rFonts w:ascii="Times New Roman" w:hAnsi="Times New Roman" w:cs="Times New Roman"/>
          <w:b/>
        </w:rPr>
        <w:t xml:space="preserve">’’ </w:t>
      </w: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75426D" w:rsidRPr="002D0FA4">
        <w:rPr>
          <w:rFonts w:ascii="Times New Roman" w:hAnsi="Times New Roman" w:cs="Times New Roman"/>
        </w:rPr>
        <w:t xml:space="preserve">V Liceum Ogólnokształcącym im. ks. Piotra Ściegiennego </w:t>
      </w:r>
      <w:r w:rsidR="00512B85" w:rsidRPr="002D0FA4">
        <w:rPr>
          <w:rFonts w:ascii="Times New Roman" w:hAnsi="Times New Roman" w:cs="Times New Roman"/>
        </w:rPr>
        <w:br/>
        <w:t xml:space="preserve">w </w:t>
      </w:r>
      <w:r w:rsidR="0075426D" w:rsidRPr="002D0FA4">
        <w:rPr>
          <w:rFonts w:ascii="Times New Roman" w:hAnsi="Times New Roman" w:cs="Times New Roman"/>
        </w:rPr>
        <w:t>Kielcach</w:t>
      </w:r>
      <w:r w:rsidR="00512B85" w:rsidRPr="002D0FA4">
        <w:rPr>
          <w:rFonts w:ascii="Times New Roman" w:hAnsi="Times New Roman" w:cs="Times New Roman"/>
        </w:rPr>
        <w:t xml:space="preserve"> ul. Marszałkowska </w:t>
      </w:r>
      <w:r w:rsidR="0075426D" w:rsidRPr="002D0FA4">
        <w:rPr>
          <w:rFonts w:ascii="Times New Roman" w:hAnsi="Times New Roman" w:cs="Times New Roman"/>
        </w:rPr>
        <w:t>96</w:t>
      </w:r>
      <w:r w:rsidR="0075426D" w:rsidRPr="002D0FA4">
        <w:rPr>
          <w:rFonts w:ascii="Times New Roman" w:hAnsi="Times New Roman" w:cs="Times New Roman"/>
          <w:i/>
        </w:rPr>
        <w:t>.</w:t>
      </w:r>
      <w:r w:rsidR="000A6461" w:rsidRPr="002D0FA4">
        <w:rPr>
          <w:rFonts w:ascii="Times New Roman" w:hAnsi="Times New Roman" w:cs="Times New Roman"/>
          <w:i/>
        </w:rPr>
        <w:t xml:space="preserve"> </w:t>
      </w:r>
      <w:r w:rsidR="00F51446" w:rsidRPr="002D0FA4">
        <w:rPr>
          <w:rFonts w:ascii="Times New Roman" w:hAnsi="Times New Roman" w:cs="Times New Roman"/>
          <w:i/>
        </w:rPr>
        <w:br/>
      </w:r>
      <w:r w:rsidR="000A6461" w:rsidRPr="002D0FA4">
        <w:rPr>
          <w:rFonts w:ascii="Times New Roman" w:hAnsi="Times New Roman" w:cs="Times New Roman"/>
          <w:b/>
        </w:rPr>
        <w:t>Dokumenty dostarczone po upływie w/</w:t>
      </w:r>
      <w:r w:rsidR="003E2059" w:rsidRPr="002D0FA4">
        <w:rPr>
          <w:rFonts w:ascii="Times New Roman" w:hAnsi="Times New Roman" w:cs="Times New Roman"/>
          <w:b/>
        </w:rPr>
        <w:t>w terminu nie będą rozpatrywane</w:t>
      </w:r>
      <w:r w:rsidR="00A94DFA" w:rsidRPr="002D0FA4">
        <w:rPr>
          <w:rFonts w:ascii="Times New Roman" w:hAnsi="Times New Roman" w:cs="Times New Roman"/>
          <w:b/>
        </w:rPr>
        <w:t>.</w:t>
      </w:r>
    </w:p>
    <w:p w14:paraId="2A6B1C80" w14:textId="77777777" w:rsidR="00C16EFA" w:rsidRPr="002D0FA4" w:rsidRDefault="001273FE" w:rsidP="00C16EF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Otwarcie ofert nastąpi w </w:t>
      </w:r>
      <w:r w:rsidR="0075426D" w:rsidRPr="002D0FA4">
        <w:rPr>
          <w:rFonts w:ascii="Times New Roman" w:hAnsi="Times New Roman" w:cs="Times New Roman"/>
        </w:rPr>
        <w:t xml:space="preserve">V Liceum Ogólnokształcącym im. ks. Piotra Ściegiennego </w:t>
      </w:r>
      <w:r w:rsidR="00C16EFA" w:rsidRPr="002D0FA4">
        <w:rPr>
          <w:rFonts w:ascii="Times New Roman" w:hAnsi="Times New Roman" w:cs="Times New Roman"/>
        </w:rPr>
        <w:br/>
      </w:r>
      <w:r w:rsidR="0075426D" w:rsidRPr="002D0FA4">
        <w:rPr>
          <w:rFonts w:ascii="Times New Roman" w:hAnsi="Times New Roman" w:cs="Times New Roman"/>
        </w:rPr>
        <w:t>w Kielcach ul. Marszałkowska 96</w:t>
      </w:r>
      <w:r w:rsidR="00CB181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w Kielcach w dniu </w:t>
      </w:r>
      <w:r w:rsidR="00CB1810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17 czerwca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2020 r. o godz. </w:t>
      </w:r>
      <w:r w:rsidR="00CB1810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10-ej.</w:t>
      </w:r>
      <w:r w:rsidR="00A94DFA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Dokumenty aplikacyjne kandydata, który zostanie wyłoniony w procesie rekrutacji zostaną dołączone do jego akt osobowych. </w:t>
      </w:r>
      <w:r w:rsidR="00C16EF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Dodatkowe informacje można uzyskać pod numerem </w:t>
      </w:r>
      <w:r w:rsidR="00C16EFA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telefonu 41 36 76 163.  </w:t>
      </w:r>
    </w:p>
    <w:p w14:paraId="6A311B63" w14:textId="77777777" w:rsidR="00C16EFA" w:rsidRPr="002D0FA4" w:rsidRDefault="00C16EFA" w:rsidP="00C16EFA">
      <w:pPr>
        <w:jc w:val="both"/>
        <w:rPr>
          <w:rFonts w:ascii="Times New Roman" w:hAnsi="Times New Roman" w:cs="Times New Roman"/>
          <w:u w:val="single"/>
        </w:rPr>
      </w:pP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Lista kandydatów spełniających wymogi formalne i dopuszczonych do II etapu wraz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z terminem rozmowy kwalifikacyjnej zostanie ogłoszona w Biuletynie Informacji Publicznej Urzędu Miasta</w:t>
      </w:r>
      <w:r w:rsidR="0011151E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11151E" w:rsidRPr="002D0FA4">
        <w:rPr>
          <w:rFonts w:ascii="Times New Roman" w:hAnsi="Times New Roman" w:cs="Times New Roman"/>
        </w:rPr>
        <w:t>(</w:t>
      </w:r>
      <w:hyperlink r:id="rId5" w:history="1">
        <w:r w:rsidR="0011151E" w:rsidRPr="002D0FA4">
          <w:rPr>
            <w:rStyle w:val="Hipercze"/>
            <w:rFonts w:ascii="Times New Roman" w:hAnsi="Times New Roman" w:cs="Times New Roman"/>
          </w:rPr>
          <w:t>www.bip.kielce.eu</w:t>
        </w:r>
      </w:hyperlink>
      <w:r w:rsidR="0011151E" w:rsidRPr="002D0FA4">
        <w:rPr>
          <w:rFonts w:ascii="Times New Roman" w:hAnsi="Times New Roman" w:cs="Times New Roman"/>
        </w:rPr>
        <w:t>)</w:t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, na stronie internetowej szkoły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(</w:t>
      </w:r>
      <w:hyperlink r:id="rId6" w:history="1">
        <w:r w:rsidR="00BF78A0" w:rsidRPr="002D0FA4">
          <w:rPr>
            <w:rStyle w:val="Hipercze"/>
            <w:rFonts w:ascii="Times New Roman" w:eastAsia="Times New Roman" w:hAnsi="Times New Roman" w:cs="Times New Roman"/>
            <w:lang w:eastAsia="pl-PL"/>
          </w:rPr>
          <w:t>www.5lo-kielce.vipower.pl</w:t>
        </w:r>
      </w:hyperlink>
      <w:r w:rsidR="00BF78A0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) oraz na tablicy informacyjnej w siedzibie VLO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="00BF78A0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ul. Marszałkowska 96.</w:t>
      </w:r>
    </w:p>
    <w:p w14:paraId="78F48A57" w14:textId="77777777" w:rsidR="00C16EFA" w:rsidRPr="002D0FA4" w:rsidRDefault="0011151E" w:rsidP="0004342A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lastRenderedPageBreak/>
        <w:t>Informacja o wyniku naboru będzie umieszczona na stronie internetowej Biuletynu Informacji Publicznej (</w:t>
      </w:r>
      <w:hyperlink r:id="rId7" w:history="1">
        <w:r w:rsidRPr="002D0FA4">
          <w:rPr>
            <w:rStyle w:val="Hipercze"/>
            <w:rFonts w:ascii="Times New Roman" w:hAnsi="Times New Roman" w:cs="Times New Roman"/>
            <w:i/>
          </w:rPr>
          <w:t>www.bip.kielce.eu</w:t>
        </w:r>
      </w:hyperlink>
      <w:r w:rsidRPr="002D0FA4">
        <w:rPr>
          <w:rFonts w:ascii="Times New Roman" w:hAnsi="Times New Roman" w:cs="Times New Roman"/>
          <w:i/>
        </w:rPr>
        <w:t xml:space="preserve">),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na stronie internetowej szkoły (</w:t>
      </w:r>
      <w:hyperlink r:id="rId8" w:history="1">
        <w:r w:rsidRPr="002D0FA4">
          <w:rPr>
            <w:rStyle w:val="Hipercze"/>
            <w:rFonts w:ascii="Times New Roman" w:eastAsia="Times New Roman" w:hAnsi="Times New Roman" w:cs="Times New Roman"/>
            <w:i/>
            <w:u w:val="none"/>
            <w:lang w:eastAsia="pl-PL"/>
          </w:rPr>
          <w:t>www.5lo-kielce.vipower.pl</w:t>
        </w:r>
      </w:hyperlink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) oraz na tablicy informacyjnej w siedzibie VLO ul. Marszałkowska 96.</w:t>
      </w:r>
    </w:p>
    <w:p w14:paraId="586C2297" w14:textId="77777777" w:rsidR="00743E1F" w:rsidRPr="002D0FA4" w:rsidRDefault="00743E1F" w:rsidP="0004342A">
      <w:pPr>
        <w:ind w:firstLine="708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Administratorem Państwa danych przetwarzanych w ramach procesu rekrutacji </w:t>
      </w:r>
      <w:r w:rsidRPr="002D0FA4">
        <w:rPr>
          <w:rFonts w:ascii="Times New Roman" w:hAnsi="Times New Roman" w:cs="Times New Roman"/>
        </w:rPr>
        <w:t>jest V Liceum Ogólnokształcącego im. ks. Piotra Ściegiennego w Kielcach ul. Marszałkowska 96   jako pracodawca</w:t>
      </w:r>
      <w:r w:rsidRPr="002D0FA4">
        <w:rPr>
          <w:rFonts w:ascii="Times New Roman" w:hAnsi="Times New Roman" w:cs="Times New Roman"/>
          <w:i/>
        </w:rPr>
        <w:t xml:space="preserve">.                                                                                                                                            </w:t>
      </w:r>
    </w:p>
    <w:p w14:paraId="4777E5C7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Mogą się Państwo kontaktować z  inspektorem ochrony danych osobowych pod adresem: iod.@5lo.kielce.eu</w:t>
      </w:r>
    </w:p>
    <w:p w14:paraId="5DB6E4D9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14:paraId="4C7645B4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  <w:r w:rsidRPr="002D0FA4">
        <w:rPr>
          <w:rFonts w:ascii="Times New Roman" w:hAnsi="Times New Roman" w:cs="Times New Roman"/>
          <w:i/>
          <w:u w:val="single"/>
        </w:rPr>
        <w:t xml:space="preserve">Przepisy prawa pracy: </w:t>
      </w:r>
      <w:r w:rsidRPr="002D0FA4">
        <w:rPr>
          <w:rFonts w:ascii="Times New Roman" w:hAnsi="Times New Roman" w:cs="Times New Roman"/>
          <w:i/>
        </w:rPr>
        <w:t xml:space="preserve">   </w:t>
      </w:r>
    </w:p>
    <w:p w14:paraId="705CE14E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art. 22  Kodeksu pracy oraz §1 rozporządzenia Ministra Pracy i Polityki Socjalnej z dnia 28 maja 1996 r. w sprawie zakresu prowadzenia przez pracodawców dokumentacji w sprawach związanych</w:t>
      </w:r>
      <w:r w:rsidR="0004342A" w:rsidRPr="002D0FA4">
        <w:rPr>
          <w:rFonts w:ascii="Times New Roman" w:hAnsi="Times New Roman" w:cs="Times New Roman"/>
          <w:i/>
        </w:rPr>
        <w:br/>
      </w:r>
      <w:r w:rsidRPr="002D0FA4">
        <w:rPr>
          <w:rFonts w:ascii="Times New Roman" w:hAnsi="Times New Roman" w:cs="Times New Roman"/>
          <w:i/>
        </w:rPr>
        <w:t xml:space="preserve"> ze stosunkiem pracy oraz sposobu prowadzenia akt osobowych pracownika.  </w:t>
      </w:r>
    </w:p>
    <w:p w14:paraId="363C6226" w14:textId="77777777" w:rsidR="00743E1F" w:rsidRPr="002D0FA4" w:rsidRDefault="00743E1F" w:rsidP="00743E1F">
      <w:pPr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  <w:i/>
        </w:rPr>
        <w:t xml:space="preserve">Odbiorcą Państwa danych osobowych będzie </w:t>
      </w:r>
      <w:r w:rsidRPr="002D0FA4">
        <w:rPr>
          <w:rFonts w:ascii="Times New Roman" w:hAnsi="Times New Roman" w:cs="Times New Roman"/>
        </w:rPr>
        <w:t xml:space="preserve">jest V Liceum Ogólnokształcącego im. ks. Piotra Ściegiennego w Kielcach ul. Marszałkowska 96 </w:t>
      </w:r>
    </w:p>
    <w:p w14:paraId="458E2C89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Państwa dane zgromadzone w obecnym procesie rekrutacyjnym będą przechowywane do zakończenia procesu rekrutacji; dokumenty aplikacyjne kandydata, który zostanie wyłoniony w procesie rekrutacji zostaną dołączone do jego akt osobowych. Dokumenty niewykorzystane będzie można odebrać osobiście przez zainteresowanych w ciągu 30 dni, a w razie nie odebrania zostaną zniszczone bez możliwości ich odtworzenia.</w:t>
      </w:r>
    </w:p>
    <w:p w14:paraId="7A4F70B6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Mają Państwo prawo do:                                                                                                                                        </w:t>
      </w:r>
    </w:p>
    <w:p w14:paraId="54A3FA5D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dostępu do swoich danych;                                                                                                                       </w:t>
      </w:r>
    </w:p>
    <w:p w14:paraId="31C8B28E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sprostowania (poprawiania) swoich danych osobowych;                                                                   </w:t>
      </w:r>
    </w:p>
    <w:p w14:paraId="7B76B338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ograniczenia przetwarzania danych osobowych;                                                                               </w:t>
      </w:r>
    </w:p>
    <w:p w14:paraId="13C6700B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usunięcia danych osobowych;                                                                                                         </w:t>
      </w:r>
    </w:p>
    <w:p w14:paraId="3EC523D9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   prawo do wniesienia skargi do Prezes UODO  ul. Stawki 2, 00 - 193 Warszawa). </w:t>
      </w:r>
    </w:p>
    <w:p w14:paraId="2BFD0B1C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</w:p>
    <w:p w14:paraId="259FEB65" w14:textId="77777777" w:rsidR="0004342A" w:rsidRPr="002D0FA4" w:rsidRDefault="0004342A" w:rsidP="0004342A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Podpisał:</w:t>
      </w:r>
    </w:p>
    <w:p w14:paraId="03163A57" w14:textId="77777777" w:rsidR="0004342A" w:rsidRPr="002D0FA4" w:rsidRDefault="0004342A" w:rsidP="0004342A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Dyrektor V Liceum Ogólnokształcącego</w:t>
      </w:r>
    </w:p>
    <w:p w14:paraId="06C8DB60" w14:textId="77777777" w:rsidR="00B94FD0" w:rsidRPr="002D0FA4" w:rsidRDefault="00B94FD0" w:rsidP="0004342A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im. ks. Piotra Ściegiennego w Kielcach</w:t>
      </w:r>
    </w:p>
    <w:p w14:paraId="1BD94528" w14:textId="3D644837" w:rsidR="00C10F26" w:rsidRPr="002D0FA4" w:rsidRDefault="00B94FD0" w:rsidP="005376BB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mgr Justyna Kukułka</w:t>
      </w:r>
    </w:p>
    <w:p w14:paraId="793ECC85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93904F9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80ABA3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2454456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65B72F5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D55E112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A82EA2" w14:textId="77777777" w:rsidR="00BA28C2" w:rsidRPr="002D0FA4" w:rsidRDefault="00BA28C2" w:rsidP="00127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11AE15" w14:textId="77777777" w:rsidR="00BA28C2" w:rsidRPr="002D0FA4" w:rsidRDefault="00BA28C2" w:rsidP="00127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501C13" w14:textId="77777777" w:rsidR="00BA28C2" w:rsidRPr="002D0FA4" w:rsidRDefault="00BA28C2" w:rsidP="00127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51B11A" w14:textId="77777777" w:rsidR="00BA28C2" w:rsidRPr="002D0FA4" w:rsidRDefault="00BA28C2" w:rsidP="00127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040379" w14:textId="77777777" w:rsidR="00BA28C2" w:rsidRPr="002D0FA4" w:rsidRDefault="00BA28C2" w:rsidP="00127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06016A" w14:textId="77777777" w:rsidR="009C5E7A" w:rsidRPr="002D0FA4" w:rsidRDefault="009C5E7A">
      <w:pPr>
        <w:rPr>
          <w:rFonts w:ascii="Times New Roman" w:hAnsi="Times New Roman" w:cs="Times New Roman"/>
        </w:rPr>
      </w:pPr>
    </w:p>
    <w:sectPr w:rsidR="009C5E7A" w:rsidRPr="002D0FA4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76A"/>
    <w:multiLevelType w:val="hybridMultilevel"/>
    <w:tmpl w:val="AB46420C"/>
    <w:lvl w:ilvl="0" w:tplc="D22EC2A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A371B7"/>
    <w:multiLevelType w:val="hybridMultilevel"/>
    <w:tmpl w:val="165E8B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A6049"/>
    <w:multiLevelType w:val="hybridMultilevel"/>
    <w:tmpl w:val="888CEC4C"/>
    <w:lvl w:ilvl="0" w:tplc="D1E285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D8627D"/>
    <w:multiLevelType w:val="hybridMultilevel"/>
    <w:tmpl w:val="DE12EEBC"/>
    <w:lvl w:ilvl="0" w:tplc="0188F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4635"/>
    <w:multiLevelType w:val="hybridMultilevel"/>
    <w:tmpl w:val="DAF8EAE8"/>
    <w:lvl w:ilvl="0" w:tplc="5C140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E"/>
    <w:rsid w:val="0004342A"/>
    <w:rsid w:val="0005235F"/>
    <w:rsid w:val="000539B5"/>
    <w:rsid w:val="0009389A"/>
    <w:rsid w:val="000A6461"/>
    <w:rsid w:val="000B1294"/>
    <w:rsid w:val="0011151E"/>
    <w:rsid w:val="001273FE"/>
    <w:rsid w:val="0025223D"/>
    <w:rsid w:val="00263EDD"/>
    <w:rsid w:val="002A6A8A"/>
    <w:rsid w:val="002B7CFF"/>
    <w:rsid w:val="002D0FA4"/>
    <w:rsid w:val="003728A7"/>
    <w:rsid w:val="003E2059"/>
    <w:rsid w:val="003F66D9"/>
    <w:rsid w:val="004357E7"/>
    <w:rsid w:val="004A0CCA"/>
    <w:rsid w:val="004D546B"/>
    <w:rsid w:val="00512B85"/>
    <w:rsid w:val="005376BB"/>
    <w:rsid w:val="00550FC8"/>
    <w:rsid w:val="00576FD9"/>
    <w:rsid w:val="005B0E0D"/>
    <w:rsid w:val="005D5579"/>
    <w:rsid w:val="005E34E7"/>
    <w:rsid w:val="00600E0B"/>
    <w:rsid w:val="006239DF"/>
    <w:rsid w:val="00693BEA"/>
    <w:rsid w:val="00696F09"/>
    <w:rsid w:val="006F078E"/>
    <w:rsid w:val="00743E1F"/>
    <w:rsid w:val="0075426D"/>
    <w:rsid w:val="007815A3"/>
    <w:rsid w:val="007962BE"/>
    <w:rsid w:val="00865A5C"/>
    <w:rsid w:val="00883472"/>
    <w:rsid w:val="00947DC3"/>
    <w:rsid w:val="009C0E64"/>
    <w:rsid w:val="009C5E7A"/>
    <w:rsid w:val="00A31EDC"/>
    <w:rsid w:val="00A83B4B"/>
    <w:rsid w:val="00A94DFA"/>
    <w:rsid w:val="00B94FD0"/>
    <w:rsid w:val="00BA28C2"/>
    <w:rsid w:val="00BE2CCC"/>
    <w:rsid w:val="00BF78A0"/>
    <w:rsid w:val="00C016CB"/>
    <w:rsid w:val="00C10F26"/>
    <w:rsid w:val="00C16EFA"/>
    <w:rsid w:val="00CB1810"/>
    <w:rsid w:val="00CF7ECA"/>
    <w:rsid w:val="00D1507A"/>
    <w:rsid w:val="00D236B9"/>
    <w:rsid w:val="00D64049"/>
    <w:rsid w:val="00D86471"/>
    <w:rsid w:val="00DE22E0"/>
    <w:rsid w:val="00E14C02"/>
    <w:rsid w:val="00F51446"/>
    <w:rsid w:val="00F557E9"/>
    <w:rsid w:val="00F81E55"/>
    <w:rsid w:val="00F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F46A"/>
  <w15:docId w15:val="{685382A5-482D-488F-AB54-728868C7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3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3FE"/>
    <w:pPr>
      <w:ind w:left="720"/>
      <w:contextualSpacing/>
    </w:pPr>
  </w:style>
  <w:style w:type="paragraph" w:customStyle="1" w:styleId="Default">
    <w:name w:val="Defaul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3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lo-kielce.vipowe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lo-kielce.vipower.pl" TargetMode="External"/><Relationship Id="rId5" Type="http://schemas.openxmlformats.org/officeDocument/2006/relationships/hyperlink" Target="http://www.bip.kielc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Małgorzata Cupryjak</cp:lastModifiedBy>
  <cp:revision>2</cp:revision>
  <cp:lastPrinted>2020-05-27T12:49:00Z</cp:lastPrinted>
  <dcterms:created xsi:type="dcterms:W3CDTF">2020-05-28T11:43:00Z</dcterms:created>
  <dcterms:modified xsi:type="dcterms:W3CDTF">2020-05-28T11:43:00Z</dcterms:modified>
</cp:coreProperties>
</file>